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673" w:rsidRPr="001D5547" w:rsidRDefault="007B7673" w:rsidP="007B767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 w:rsidRPr="001D5547">
        <w:rPr>
          <w:rFonts w:ascii="Times New Roman" w:hAnsi="Times New Roman" w:cs="Times New Roman"/>
          <w:b/>
          <w:bCs/>
          <w:kern w:val="28"/>
          <w:sz w:val="28"/>
          <w:szCs w:val="28"/>
        </w:rPr>
        <w:t>Описание результатов осуществления практики</w:t>
      </w:r>
    </w:p>
    <w:p w:rsidR="007B7673" w:rsidRDefault="007B7673" w:rsidP="007B76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57BA" w:rsidRPr="007057BA" w:rsidRDefault="007057BA" w:rsidP="007057BA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000000"/>
          <w:kern w:val="24"/>
          <w:sz w:val="28"/>
          <w:szCs w:val="28"/>
        </w:rPr>
        <w:t>1.</w:t>
      </w:r>
      <w:r w:rsidRPr="007057BA">
        <w:rPr>
          <w:rFonts w:ascii="Times New Roman" w:eastAsiaTheme="minorEastAsia" w:hAnsi="Times New Roman" w:cs="Times New Roman"/>
          <w:bCs/>
          <w:color w:val="000000"/>
          <w:kern w:val="24"/>
          <w:sz w:val="28"/>
          <w:szCs w:val="28"/>
        </w:rPr>
        <w:t>Осуществление автоматизированного контроля лимитов бюджетных обязательств Заказчика до объявления закупки с обязательным резервированием после ее объявления</w:t>
      </w:r>
      <w:r w:rsidR="00046418">
        <w:rPr>
          <w:rFonts w:ascii="Times New Roman" w:eastAsiaTheme="minorEastAsia" w:hAnsi="Times New Roman" w:cs="Times New Roman"/>
          <w:bCs/>
          <w:color w:val="000000"/>
          <w:kern w:val="24"/>
          <w:sz w:val="28"/>
          <w:szCs w:val="28"/>
        </w:rPr>
        <w:t>.</w:t>
      </w:r>
    </w:p>
    <w:p w:rsidR="007057BA" w:rsidRPr="007057BA" w:rsidRDefault="007057BA" w:rsidP="007057BA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Pr="00705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Исключение практики заключения контрактов при отсутствии лимитов бюджетных обязательств</w:t>
      </w:r>
      <w:r w:rsidR="000464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7057BA" w:rsidRPr="007057BA" w:rsidRDefault="007057BA" w:rsidP="007057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3.Повышение открытости, прозрачности и </w:t>
      </w:r>
      <w:proofErr w:type="spellStart"/>
      <w:r w:rsidRPr="00705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конкурентности</w:t>
      </w:r>
      <w:proofErr w:type="spellEnd"/>
      <w:r w:rsidRPr="00705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закупок</w:t>
      </w:r>
      <w:r w:rsidR="000464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7057BA" w:rsidRPr="007057BA" w:rsidRDefault="007057BA" w:rsidP="007057BA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</w:t>
      </w:r>
      <w:r w:rsidRPr="00705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Снижение уровня коррупции и развитие конкуренции в закупках малого объема</w:t>
      </w:r>
      <w:r w:rsidR="000464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7057BA" w:rsidRPr="007057BA" w:rsidRDefault="007057BA" w:rsidP="007057BA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</w:t>
      </w:r>
      <w:r w:rsidRPr="00705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Обеспечение свободного доступа к закупкам всех потенциальных участников, в том числе открытие дополнительных возможностей для малого и среднего бизнеса, особенно для региональных поставщиков</w:t>
      </w:r>
      <w:r w:rsidR="000464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7057BA" w:rsidRPr="007057BA" w:rsidRDefault="007057BA" w:rsidP="007057BA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</w:t>
      </w:r>
      <w:r w:rsidRPr="00705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Снижение уровня коррупции и развитие конкуренции в закупках малого объема</w:t>
      </w:r>
      <w:r w:rsidR="000464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7057BA" w:rsidRPr="007057BA" w:rsidRDefault="007057BA" w:rsidP="007057BA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</w:t>
      </w:r>
      <w:r w:rsidRPr="00705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Создание единого компетентного центра в сфере закупок</w:t>
      </w:r>
      <w:r w:rsidR="000464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7057BA" w:rsidRDefault="007057BA" w:rsidP="007057BA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8.</w:t>
      </w:r>
      <w:r w:rsidRPr="00705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Экономия бюджетных средств</w:t>
      </w:r>
    </w:p>
    <w:p w:rsidR="00046418" w:rsidRPr="00046418" w:rsidRDefault="00046418" w:rsidP="000464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6418">
        <w:rPr>
          <w:rFonts w:ascii="Times New Roman" w:eastAsia="Times New Roman" w:hAnsi="Times New Roman" w:cs="Times New Roman"/>
          <w:b/>
          <w:sz w:val="28"/>
          <w:szCs w:val="28"/>
        </w:rPr>
        <w:t>2014 год:</w:t>
      </w:r>
    </w:p>
    <w:p w:rsidR="00046418" w:rsidRPr="00046418" w:rsidRDefault="00046418" w:rsidP="000464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6418">
        <w:rPr>
          <w:rFonts w:ascii="Times New Roman" w:eastAsia="Times New Roman" w:hAnsi="Times New Roman" w:cs="Times New Roman"/>
          <w:b/>
          <w:sz w:val="28"/>
          <w:szCs w:val="28"/>
        </w:rPr>
        <w:t>Проведено</w:t>
      </w:r>
      <w:r w:rsidRPr="00046418">
        <w:rPr>
          <w:rFonts w:ascii="Times New Roman" w:eastAsia="Times New Roman" w:hAnsi="Times New Roman" w:cs="Times New Roman"/>
          <w:sz w:val="28"/>
          <w:szCs w:val="28"/>
        </w:rPr>
        <w:t xml:space="preserve"> 15 683 закупки, общая сумма начальных (максимальных) цен контрактов (НМЦК) - 26</w:t>
      </w:r>
      <w:r w:rsidRPr="00046418">
        <w:rPr>
          <w:rFonts w:ascii="Times New Roman" w:eastAsia="Times New Roman" w:hAnsi="Times New Roman" w:cs="Times New Roman"/>
          <w:sz w:val="28"/>
          <w:szCs w:val="28"/>
          <w:lang w:val="en-GB"/>
        </w:rPr>
        <w:t> </w:t>
      </w:r>
      <w:r w:rsidRPr="00046418">
        <w:rPr>
          <w:rFonts w:ascii="Times New Roman" w:eastAsia="Times New Roman" w:hAnsi="Times New Roman" w:cs="Times New Roman"/>
          <w:sz w:val="28"/>
          <w:szCs w:val="28"/>
        </w:rPr>
        <w:t xml:space="preserve">147,6  млн. рублей. </w:t>
      </w:r>
    </w:p>
    <w:p w:rsidR="00046418" w:rsidRPr="00046418" w:rsidRDefault="00046418" w:rsidP="000464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6418">
        <w:rPr>
          <w:rFonts w:ascii="Times New Roman" w:eastAsia="Times New Roman" w:hAnsi="Times New Roman" w:cs="Times New Roman"/>
          <w:b/>
          <w:sz w:val="28"/>
          <w:szCs w:val="28"/>
        </w:rPr>
        <w:t>Заключены контракты</w:t>
      </w:r>
      <w:r w:rsidRPr="00046418">
        <w:rPr>
          <w:rFonts w:ascii="Times New Roman" w:eastAsia="Times New Roman" w:hAnsi="Times New Roman" w:cs="Times New Roman"/>
          <w:sz w:val="28"/>
          <w:szCs w:val="28"/>
        </w:rPr>
        <w:t xml:space="preserve"> на общую сумму 15</w:t>
      </w:r>
      <w:r w:rsidRPr="00046418">
        <w:rPr>
          <w:rFonts w:ascii="Times New Roman" w:eastAsia="Times New Roman" w:hAnsi="Times New Roman" w:cs="Times New Roman"/>
          <w:sz w:val="28"/>
          <w:szCs w:val="28"/>
          <w:lang w:val="en-GB"/>
        </w:rPr>
        <w:t> </w:t>
      </w:r>
      <w:r w:rsidRPr="00046418">
        <w:rPr>
          <w:rFonts w:ascii="Times New Roman" w:eastAsia="Times New Roman" w:hAnsi="Times New Roman" w:cs="Times New Roman"/>
          <w:sz w:val="28"/>
          <w:szCs w:val="28"/>
        </w:rPr>
        <w:t xml:space="preserve">010,6 млн. рублей и получена </w:t>
      </w:r>
      <w:r w:rsidRPr="00046418">
        <w:rPr>
          <w:rFonts w:ascii="Times New Roman" w:eastAsia="Times New Roman" w:hAnsi="Times New Roman" w:cs="Times New Roman"/>
          <w:b/>
          <w:sz w:val="28"/>
          <w:szCs w:val="28"/>
        </w:rPr>
        <w:t>экономия бюджетных средств</w:t>
      </w:r>
      <w:r w:rsidRPr="00046418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gramStart"/>
      <w:r w:rsidRPr="00046418">
        <w:rPr>
          <w:rFonts w:ascii="Times New Roman" w:eastAsia="Times New Roman" w:hAnsi="Times New Roman" w:cs="Times New Roman"/>
          <w:sz w:val="28"/>
          <w:szCs w:val="28"/>
        </w:rPr>
        <w:t>размере</w:t>
      </w:r>
      <w:proofErr w:type="gramEnd"/>
      <w:r w:rsidRPr="00046418">
        <w:rPr>
          <w:rFonts w:ascii="Times New Roman" w:eastAsia="Times New Roman" w:hAnsi="Times New Roman" w:cs="Times New Roman"/>
          <w:sz w:val="28"/>
          <w:szCs w:val="28"/>
        </w:rPr>
        <w:t xml:space="preserve"> 925,1 млн. рублей или 8,8% от общей суммы НМЦК  по состоявшимся закупкам. </w:t>
      </w:r>
    </w:p>
    <w:p w:rsidR="00046418" w:rsidRPr="00046418" w:rsidRDefault="00046418" w:rsidP="000464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6418">
        <w:rPr>
          <w:rFonts w:ascii="Times New Roman" w:eastAsia="Times New Roman" w:hAnsi="Times New Roman" w:cs="Times New Roman"/>
          <w:b/>
          <w:sz w:val="28"/>
          <w:szCs w:val="28"/>
        </w:rPr>
        <w:t>2015 год:</w:t>
      </w:r>
    </w:p>
    <w:p w:rsidR="00046418" w:rsidRPr="00046418" w:rsidRDefault="00046418" w:rsidP="000464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6418">
        <w:rPr>
          <w:rFonts w:ascii="Times New Roman" w:eastAsia="Times New Roman" w:hAnsi="Times New Roman" w:cs="Times New Roman"/>
          <w:b/>
          <w:sz w:val="28"/>
          <w:szCs w:val="28"/>
        </w:rPr>
        <w:t>Проведено</w:t>
      </w:r>
      <w:r w:rsidRPr="00046418">
        <w:rPr>
          <w:rFonts w:ascii="Times New Roman" w:eastAsia="Times New Roman" w:hAnsi="Times New Roman" w:cs="Times New Roman"/>
          <w:sz w:val="28"/>
          <w:szCs w:val="28"/>
        </w:rPr>
        <w:t xml:space="preserve"> 11 088 закупок, общая сумма НМЦК - 31</w:t>
      </w:r>
      <w:r w:rsidRPr="00046418">
        <w:rPr>
          <w:rFonts w:ascii="Times New Roman" w:eastAsia="Times New Roman" w:hAnsi="Times New Roman" w:cs="Times New Roman"/>
          <w:sz w:val="28"/>
          <w:szCs w:val="28"/>
          <w:lang w:val="en-GB"/>
        </w:rPr>
        <w:t> </w:t>
      </w:r>
      <w:r w:rsidRPr="00046418">
        <w:rPr>
          <w:rFonts w:ascii="Times New Roman" w:eastAsia="Times New Roman" w:hAnsi="Times New Roman" w:cs="Times New Roman"/>
          <w:sz w:val="28"/>
          <w:szCs w:val="28"/>
        </w:rPr>
        <w:t xml:space="preserve">690,7   млн. рублей. </w:t>
      </w:r>
    </w:p>
    <w:p w:rsidR="00046418" w:rsidRPr="00046418" w:rsidRDefault="00046418" w:rsidP="000464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6418">
        <w:rPr>
          <w:rFonts w:ascii="Times New Roman" w:eastAsia="Times New Roman" w:hAnsi="Times New Roman" w:cs="Times New Roman"/>
          <w:b/>
          <w:sz w:val="28"/>
          <w:szCs w:val="28"/>
        </w:rPr>
        <w:t>Заключены контракты</w:t>
      </w:r>
      <w:r w:rsidRPr="00046418">
        <w:rPr>
          <w:rFonts w:ascii="Times New Roman" w:eastAsia="Times New Roman" w:hAnsi="Times New Roman" w:cs="Times New Roman"/>
          <w:sz w:val="28"/>
          <w:szCs w:val="28"/>
        </w:rPr>
        <w:t xml:space="preserve"> на общую сумму 23</w:t>
      </w:r>
      <w:r w:rsidRPr="00046418">
        <w:rPr>
          <w:rFonts w:ascii="Times New Roman" w:eastAsia="Times New Roman" w:hAnsi="Times New Roman" w:cs="Times New Roman"/>
          <w:sz w:val="28"/>
          <w:szCs w:val="28"/>
          <w:lang w:val="en-GB"/>
        </w:rPr>
        <w:t> </w:t>
      </w:r>
      <w:r w:rsidRPr="00046418">
        <w:rPr>
          <w:rFonts w:ascii="Times New Roman" w:eastAsia="Times New Roman" w:hAnsi="Times New Roman" w:cs="Times New Roman"/>
          <w:sz w:val="28"/>
          <w:szCs w:val="28"/>
        </w:rPr>
        <w:t xml:space="preserve">803,7 млн. рублей и получена </w:t>
      </w:r>
      <w:r w:rsidRPr="00046418">
        <w:rPr>
          <w:rFonts w:ascii="Times New Roman" w:eastAsia="Times New Roman" w:hAnsi="Times New Roman" w:cs="Times New Roman"/>
          <w:b/>
          <w:sz w:val="28"/>
          <w:szCs w:val="28"/>
        </w:rPr>
        <w:t>экономия бюджетных средств</w:t>
      </w:r>
      <w:r w:rsidRPr="00046418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gramStart"/>
      <w:r w:rsidRPr="00046418">
        <w:rPr>
          <w:rFonts w:ascii="Times New Roman" w:eastAsia="Times New Roman" w:hAnsi="Times New Roman" w:cs="Times New Roman"/>
          <w:sz w:val="28"/>
          <w:szCs w:val="28"/>
        </w:rPr>
        <w:t>размере</w:t>
      </w:r>
      <w:proofErr w:type="gramEnd"/>
      <w:r w:rsidRPr="00046418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Pr="00046418">
        <w:rPr>
          <w:rFonts w:ascii="Times New Roman" w:eastAsia="Times New Roman" w:hAnsi="Times New Roman" w:cs="Times New Roman"/>
          <w:sz w:val="28"/>
          <w:szCs w:val="28"/>
          <w:lang w:val="en-GB"/>
        </w:rPr>
        <w:t> </w:t>
      </w:r>
      <w:r w:rsidRPr="00046418">
        <w:rPr>
          <w:rFonts w:ascii="Times New Roman" w:eastAsia="Times New Roman" w:hAnsi="Times New Roman" w:cs="Times New Roman"/>
          <w:sz w:val="28"/>
          <w:szCs w:val="28"/>
        </w:rPr>
        <w:t>434,0  млн. рублей или 8,44% от общей суммы НМЦК  по состоявшимся закупкам.</w:t>
      </w:r>
    </w:p>
    <w:p w:rsidR="00046418" w:rsidRPr="00046418" w:rsidRDefault="00046418" w:rsidP="000464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6418">
        <w:rPr>
          <w:rFonts w:ascii="Times New Roman" w:eastAsia="Times New Roman" w:hAnsi="Times New Roman" w:cs="Times New Roman"/>
          <w:b/>
          <w:sz w:val="28"/>
          <w:szCs w:val="28"/>
        </w:rPr>
        <w:t>2016 год:</w:t>
      </w:r>
    </w:p>
    <w:p w:rsidR="00046418" w:rsidRPr="00046418" w:rsidRDefault="00046418" w:rsidP="000464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6418">
        <w:rPr>
          <w:rFonts w:ascii="Times New Roman" w:eastAsia="Times New Roman" w:hAnsi="Times New Roman" w:cs="Times New Roman"/>
          <w:b/>
          <w:sz w:val="28"/>
          <w:szCs w:val="28"/>
        </w:rPr>
        <w:t>Проведено</w:t>
      </w:r>
      <w:r w:rsidRPr="00046418">
        <w:rPr>
          <w:rFonts w:ascii="Times New Roman" w:eastAsia="Times New Roman" w:hAnsi="Times New Roman" w:cs="Times New Roman"/>
          <w:sz w:val="28"/>
          <w:szCs w:val="28"/>
        </w:rPr>
        <w:t xml:space="preserve"> 9 680 закупок, общая сумма НМЦК – 38304,4  млн. рублей. </w:t>
      </w:r>
    </w:p>
    <w:p w:rsidR="00046418" w:rsidRPr="00046418" w:rsidRDefault="00046418" w:rsidP="00046418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418">
        <w:rPr>
          <w:rFonts w:ascii="Times New Roman" w:eastAsia="Times New Roman" w:hAnsi="Times New Roman" w:cs="Times New Roman"/>
          <w:b/>
          <w:sz w:val="28"/>
          <w:szCs w:val="28"/>
        </w:rPr>
        <w:t>Заключены контракты</w:t>
      </w:r>
      <w:r w:rsidRPr="00046418">
        <w:rPr>
          <w:rFonts w:ascii="Times New Roman" w:eastAsia="Times New Roman" w:hAnsi="Times New Roman" w:cs="Times New Roman"/>
          <w:sz w:val="28"/>
          <w:szCs w:val="28"/>
        </w:rPr>
        <w:t xml:space="preserve"> на общую сумму 32139,63 млн. рублей и получена </w:t>
      </w:r>
      <w:r w:rsidRPr="00046418">
        <w:rPr>
          <w:rFonts w:ascii="Times New Roman" w:eastAsia="Times New Roman" w:hAnsi="Times New Roman" w:cs="Times New Roman"/>
          <w:b/>
          <w:sz w:val="28"/>
          <w:szCs w:val="28"/>
        </w:rPr>
        <w:t xml:space="preserve">экономия бюджетных средств </w:t>
      </w:r>
      <w:r w:rsidRPr="00046418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gramStart"/>
      <w:r w:rsidRPr="00046418">
        <w:rPr>
          <w:rFonts w:ascii="Times New Roman" w:eastAsia="Times New Roman" w:hAnsi="Times New Roman" w:cs="Times New Roman"/>
          <w:sz w:val="28"/>
          <w:szCs w:val="28"/>
        </w:rPr>
        <w:t>размере</w:t>
      </w:r>
      <w:proofErr w:type="gramEnd"/>
      <w:r w:rsidRPr="00046418">
        <w:rPr>
          <w:rFonts w:ascii="Times New Roman" w:eastAsia="Times New Roman" w:hAnsi="Times New Roman" w:cs="Times New Roman"/>
          <w:sz w:val="28"/>
          <w:szCs w:val="28"/>
        </w:rPr>
        <w:t xml:space="preserve"> 1968,73  млн. рублей или 9,0 % от общей суммы НМЦК  по состоявшимся закупкам.</w:t>
      </w:r>
    </w:p>
    <w:p w:rsidR="00046418" w:rsidRPr="00046418" w:rsidRDefault="00046418" w:rsidP="00046418">
      <w:pPr>
        <w:pStyle w:val="a3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4641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 прошедший период 2017 года (на 08.09.2017)</w:t>
      </w:r>
      <w:proofErr w:type="gramStart"/>
      <w:r w:rsidRPr="0004641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:</w:t>
      </w:r>
      <w:proofErr w:type="gramEnd"/>
    </w:p>
    <w:p w:rsidR="00046418" w:rsidRPr="00046418" w:rsidRDefault="00046418" w:rsidP="0004641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4641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Проведено:</w:t>
      </w:r>
      <w:r w:rsidRPr="000464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6347 закупок, общая сумма НМЦК – 33050,83 млн. рублей. </w:t>
      </w:r>
    </w:p>
    <w:p w:rsidR="00046418" w:rsidRDefault="00046418" w:rsidP="00B1720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4641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Заключены контракты</w:t>
      </w:r>
      <w:r w:rsidRPr="000464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общую сумму 27990,78 млн. рублей и получена </w:t>
      </w:r>
      <w:r w:rsidRPr="0004641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экономия бюджетных средств</w:t>
      </w:r>
      <w:r w:rsidRPr="000464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</w:t>
      </w:r>
      <w:proofErr w:type="gramStart"/>
      <w:r w:rsidRPr="00046418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размере</w:t>
      </w:r>
      <w:proofErr w:type="gramEnd"/>
      <w:r w:rsidRPr="000464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1384,04 млн. рублей или 8,7 % от общей суммы НМЦК  по состоявшимся за</w:t>
      </w:r>
      <w:bookmarkStart w:id="0" w:name="_GoBack"/>
      <w:bookmarkEnd w:id="0"/>
      <w:r w:rsidRPr="000464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купкам. </w:t>
      </w:r>
    </w:p>
    <w:p w:rsidR="00046418" w:rsidRDefault="00046418" w:rsidP="00B172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итоге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7669C">
        <w:rPr>
          <w:rFonts w:ascii="Times New Roman" w:hAnsi="Times New Roman" w:cs="Times New Roman"/>
          <w:color w:val="000000"/>
          <w:sz w:val="28"/>
          <w:szCs w:val="28"/>
        </w:rPr>
        <w:t xml:space="preserve">удалось сэкономить </w:t>
      </w:r>
      <w:r w:rsidRPr="00566114">
        <w:rPr>
          <w:rFonts w:ascii="Times New Roman" w:hAnsi="Times New Roman" w:cs="Times New Roman"/>
          <w:b/>
          <w:color w:val="000000"/>
          <w:sz w:val="28"/>
          <w:szCs w:val="28"/>
        </w:rPr>
        <w:t>более</w:t>
      </w:r>
      <w:r w:rsidRPr="0056611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66114">
        <w:rPr>
          <w:rFonts w:ascii="Times New Roman" w:hAnsi="Times New Roman" w:cs="Times New Roman"/>
          <w:b/>
          <w:color w:val="000000"/>
          <w:sz w:val="28"/>
          <w:szCs w:val="28"/>
        </w:rPr>
        <w:t>5,</w:t>
      </w:r>
      <w:r w:rsidR="00950038"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Pr="0056611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млрд. рублей</w:t>
      </w:r>
      <w:r w:rsidRPr="00B7669C">
        <w:rPr>
          <w:rFonts w:ascii="Times New Roman" w:hAnsi="Times New Roman" w:cs="Times New Roman"/>
          <w:color w:val="000000"/>
          <w:sz w:val="28"/>
          <w:szCs w:val="28"/>
        </w:rPr>
        <w:t xml:space="preserve"> бюджетных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7669C">
        <w:rPr>
          <w:rFonts w:ascii="Times New Roman" w:hAnsi="Times New Roman" w:cs="Times New Roman"/>
          <w:color w:val="000000"/>
          <w:sz w:val="28"/>
          <w:szCs w:val="28"/>
        </w:rPr>
        <w:t>средств, которые направлены на решение важнейших экономических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7669C">
        <w:rPr>
          <w:rFonts w:ascii="Times New Roman" w:hAnsi="Times New Roman" w:cs="Times New Roman"/>
          <w:color w:val="000000"/>
          <w:sz w:val="28"/>
          <w:szCs w:val="28"/>
        </w:rPr>
        <w:t>проблем региона.</w:t>
      </w:r>
    </w:p>
    <w:p w:rsidR="00046418" w:rsidRPr="00046418" w:rsidRDefault="00046418" w:rsidP="0004641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46418" w:rsidRPr="00046418" w:rsidRDefault="00046418" w:rsidP="007057B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46418" w:rsidRPr="00046418" w:rsidSect="00D60821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0F3" w:rsidRDefault="00D430F3">
      <w:pPr>
        <w:spacing w:after="0" w:line="240" w:lineRule="auto"/>
      </w:pPr>
      <w:r>
        <w:separator/>
      </w:r>
    </w:p>
  </w:endnote>
  <w:endnote w:type="continuationSeparator" w:id="0">
    <w:p w:rsidR="00D430F3" w:rsidRDefault="00D43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0F3" w:rsidRDefault="00D430F3">
      <w:pPr>
        <w:spacing w:after="0" w:line="240" w:lineRule="auto"/>
      </w:pPr>
      <w:r>
        <w:separator/>
      </w:r>
    </w:p>
  </w:footnote>
  <w:footnote w:type="continuationSeparator" w:id="0">
    <w:p w:rsidR="00D430F3" w:rsidRDefault="00D430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4914762"/>
      <w:docPartObj>
        <w:docPartGallery w:val="Page Numbers (Top of Page)"/>
        <w:docPartUnique/>
      </w:docPartObj>
    </w:sdtPr>
    <w:sdtEndPr/>
    <w:sdtContent>
      <w:p w:rsidR="00D60821" w:rsidRDefault="00D84DE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6418">
          <w:rPr>
            <w:noProof/>
          </w:rPr>
          <w:t>2</w:t>
        </w:r>
        <w:r>
          <w:fldChar w:fldCharType="end"/>
        </w:r>
      </w:p>
    </w:sdtContent>
  </w:sdt>
  <w:p w:rsidR="00D60821" w:rsidRDefault="00D430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E679E"/>
    <w:multiLevelType w:val="hybridMultilevel"/>
    <w:tmpl w:val="B292210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45E33BB"/>
    <w:multiLevelType w:val="hybridMultilevel"/>
    <w:tmpl w:val="AA309B4E"/>
    <w:lvl w:ilvl="0" w:tplc="33EAE304">
      <w:start w:val="1"/>
      <w:numFmt w:val="decimal"/>
      <w:lvlText w:val="%1."/>
      <w:lvlJc w:val="left"/>
      <w:pPr>
        <w:ind w:left="13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9" w:hanging="360"/>
      </w:pPr>
    </w:lvl>
    <w:lvl w:ilvl="2" w:tplc="0419001B" w:tentative="1">
      <w:start w:val="1"/>
      <w:numFmt w:val="lowerRoman"/>
      <w:lvlText w:val="%3."/>
      <w:lvlJc w:val="right"/>
      <w:pPr>
        <w:ind w:left="2809" w:hanging="180"/>
      </w:pPr>
    </w:lvl>
    <w:lvl w:ilvl="3" w:tplc="0419000F" w:tentative="1">
      <w:start w:val="1"/>
      <w:numFmt w:val="decimal"/>
      <w:lvlText w:val="%4."/>
      <w:lvlJc w:val="left"/>
      <w:pPr>
        <w:ind w:left="3529" w:hanging="360"/>
      </w:pPr>
    </w:lvl>
    <w:lvl w:ilvl="4" w:tplc="04190019" w:tentative="1">
      <w:start w:val="1"/>
      <w:numFmt w:val="lowerLetter"/>
      <w:lvlText w:val="%5."/>
      <w:lvlJc w:val="left"/>
      <w:pPr>
        <w:ind w:left="4249" w:hanging="360"/>
      </w:pPr>
    </w:lvl>
    <w:lvl w:ilvl="5" w:tplc="0419001B" w:tentative="1">
      <w:start w:val="1"/>
      <w:numFmt w:val="lowerRoman"/>
      <w:lvlText w:val="%6."/>
      <w:lvlJc w:val="right"/>
      <w:pPr>
        <w:ind w:left="4969" w:hanging="180"/>
      </w:pPr>
    </w:lvl>
    <w:lvl w:ilvl="6" w:tplc="0419000F" w:tentative="1">
      <w:start w:val="1"/>
      <w:numFmt w:val="decimal"/>
      <w:lvlText w:val="%7."/>
      <w:lvlJc w:val="left"/>
      <w:pPr>
        <w:ind w:left="5689" w:hanging="360"/>
      </w:pPr>
    </w:lvl>
    <w:lvl w:ilvl="7" w:tplc="04190019" w:tentative="1">
      <w:start w:val="1"/>
      <w:numFmt w:val="lowerLetter"/>
      <w:lvlText w:val="%8."/>
      <w:lvlJc w:val="left"/>
      <w:pPr>
        <w:ind w:left="6409" w:hanging="360"/>
      </w:pPr>
    </w:lvl>
    <w:lvl w:ilvl="8" w:tplc="0419001B" w:tentative="1">
      <w:start w:val="1"/>
      <w:numFmt w:val="lowerRoman"/>
      <w:lvlText w:val="%9."/>
      <w:lvlJc w:val="right"/>
      <w:pPr>
        <w:ind w:left="71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FD1"/>
    <w:rsid w:val="00017CC6"/>
    <w:rsid w:val="00046418"/>
    <w:rsid w:val="00052445"/>
    <w:rsid w:val="00111E55"/>
    <w:rsid w:val="001A6DA9"/>
    <w:rsid w:val="001B5B31"/>
    <w:rsid w:val="001D5547"/>
    <w:rsid w:val="001F1FD1"/>
    <w:rsid w:val="00252FFF"/>
    <w:rsid w:val="002801D9"/>
    <w:rsid w:val="00326687"/>
    <w:rsid w:val="00407D42"/>
    <w:rsid w:val="00412172"/>
    <w:rsid w:val="00421993"/>
    <w:rsid w:val="00442AA5"/>
    <w:rsid w:val="004A61D7"/>
    <w:rsid w:val="005D1B6B"/>
    <w:rsid w:val="00656F9C"/>
    <w:rsid w:val="007057BA"/>
    <w:rsid w:val="00717DFD"/>
    <w:rsid w:val="00761B1B"/>
    <w:rsid w:val="0078455C"/>
    <w:rsid w:val="007B7673"/>
    <w:rsid w:val="007D2662"/>
    <w:rsid w:val="00847DD7"/>
    <w:rsid w:val="009170C2"/>
    <w:rsid w:val="00950038"/>
    <w:rsid w:val="00972E6D"/>
    <w:rsid w:val="00A20514"/>
    <w:rsid w:val="00A277F2"/>
    <w:rsid w:val="00A527D3"/>
    <w:rsid w:val="00A570CA"/>
    <w:rsid w:val="00AC4868"/>
    <w:rsid w:val="00B17209"/>
    <w:rsid w:val="00B27BE8"/>
    <w:rsid w:val="00BA7775"/>
    <w:rsid w:val="00BB58CB"/>
    <w:rsid w:val="00BD6C66"/>
    <w:rsid w:val="00C51DFE"/>
    <w:rsid w:val="00C57EE4"/>
    <w:rsid w:val="00C924C9"/>
    <w:rsid w:val="00CE187D"/>
    <w:rsid w:val="00D26D3E"/>
    <w:rsid w:val="00D27836"/>
    <w:rsid w:val="00D430F3"/>
    <w:rsid w:val="00D84D47"/>
    <w:rsid w:val="00D84DE7"/>
    <w:rsid w:val="00DA1931"/>
    <w:rsid w:val="00DD52A2"/>
    <w:rsid w:val="00E30207"/>
    <w:rsid w:val="00E61E34"/>
    <w:rsid w:val="00F715E2"/>
    <w:rsid w:val="00FB10BF"/>
    <w:rsid w:val="00FB385F"/>
    <w:rsid w:val="00FF7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6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7D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407D4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07D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7D42"/>
  </w:style>
  <w:style w:type="paragraph" w:styleId="a6">
    <w:name w:val="Body Text Indent"/>
    <w:basedOn w:val="a"/>
    <w:link w:val="a7"/>
    <w:uiPriority w:val="99"/>
    <w:semiHidden/>
    <w:unhideWhenUsed/>
    <w:rsid w:val="000464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464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6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7D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407D4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07D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7D42"/>
  </w:style>
  <w:style w:type="paragraph" w:styleId="a6">
    <w:name w:val="Body Text Indent"/>
    <w:basedOn w:val="a"/>
    <w:link w:val="a7"/>
    <w:uiPriority w:val="99"/>
    <w:semiHidden/>
    <w:unhideWhenUsed/>
    <w:rsid w:val="000464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464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7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1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09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Панферова Вера Александровна</dc:creator>
  <cp:keywords/>
  <dc:description/>
  <cp:lastModifiedBy>Панферова Вера Александровна</cp:lastModifiedBy>
  <cp:revision>40</cp:revision>
  <cp:lastPrinted>2017-06-09T12:14:00Z</cp:lastPrinted>
  <dcterms:created xsi:type="dcterms:W3CDTF">2016-11-29T05:54:00Z</dcterms:created>
  <dcterms:modified xsi:type="dcterms:W3CDTF">2017-09-27T08:14:00Z</dcterms:modified>
</cp:coreProperties>
</file>